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1E" w:rsidRPr="003A2110" w:rsidRDefault="00FF141E" w:rsidP="00FF141E">
      <w:pPr>
        <w:rPr>
          <w:vertAlign w:val="subscript"/>
        </w:rPr>
      </w:pPr>
    </w:p>
    <w:tbl>
      <w:tblPr>
        <w:tblpPr w:leftFromText="180" w:rightFromText="180" w:vertAnchor="text" w:horzAnchor="margin" w:tblpY="61"/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5387"/>
      </w:tblGrid>
      <w:tr w:rsidR="00D00855" w:rsidRPr="00354011">
        <w:trPr>
          <w:cantSplit/>
          <w:trHeight w:val="709"/>
        </w:trPr>
        <w:tc>
          <w:tcPr>
            <w:tcW w:w="4678" w:type="dxa"/>
            <w:vAlign w:val="bottom"/>
          </w:tcPr>
          <w:p w:rsidR="00D00855" w:rsidRPr="00354011" w:rsidRDefault="00A25646" w:rsidP="00354011">
            <w:r>
              <w:rPr>
                <w:noProof/>
              </w:rPr>
              <w:drawing>
                <wp:inline distT="0" distB="0" distL="0" distR="0">
                  <wp:extent cx="2533650" cy="447675"/>
                  <wp:effectExtent l="19050" t="0" r="0" b="0"/>
                  <wp:docPr id="1" name="Рисунок 1" descr="T-S®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-S®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D716C9" w:rsidRPr="00354011" w:rsidRDefault="00D716C9" w:rsidP="00720AC9">
            <w:pPr>
              <w:rPr>
                <w:rFonts w:ascii="Arial" w:hAnsi="Arial" w:cs="Arial"/>
                <w:sz w:val="24"/>
                <w:szCs w:val="24"/>
              </w:rPr>
            </w:pPr>
            <w:r w:rsidRPr="00354011">
              <w:rPr>
                <w:rFonts w:ascii="Arial" w:hAnsi="Arial" w:cs="Arial"/>
                <w:sz w:val="24"/>
                <w:szCs w:val="24"/>
              </w:rPr>
              <w:t>Общество с ограниченной ответственностью</w:t>
            </w:r>
          </w:p>
          <w:p w:rsidR="00D716C9" w:rsidRPr="00354011" w:rsidRDefault="00D716C9" w:rsidP="00720AC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54011">
              <w:rPr>
                <w:rFonts w:ascii="Arial" w:hAnsi="Arial" w:cs="Arial"/>
                <w:b/>
                <w:sz w:val="28"/>
                <w:szCs w:val="28"/>
              </w:rPr>
              <w:t>«</w:t>
            </w:r>
            <w:r w:rsidR="000B4B61">
              <w:rPr>
                <w:rFonts w:ascii="Arial" w:hAnsi="Arial" w:cs="Arial"/>
                <w:b/>
                <w:sz w:val="28"/>
                <w:szCs w:val="28"/>
              </w:rPr>
              <w:t xml:space="preserve">Тосол-Синтез </w:t>
            </w:r>
            <w:proofErr w:type="spellStart"/>
            <w:r w:rsidR="000B4B61">
              <w:rPr>
                <w:rFonts w:ascii="Arial" w:hAnsi="Arial" w:cs="Arial"/>
                <w:b/>
                <w:sz w:val="28"/>
                <w:szCs w:val="28"/>
              </w:rPr>
              <w:t>Трейдинг</w:t>
            </w:r>
            <w:proofErr w:type="spellEnd"/>
            <w:r w:rsidRPr="00354011">
              <w:rPr>
                <w:rFonts w:ascii="Arial" w:hAnsi="Arial" w:cs="Arial"/>
                <w:b/>
                <w:sz w:val="28"/>
                <w:szCs w:val="28"/>
              </w:rPr>
              <w:t>»</w:t>
            </w:r>
          </w:p>
          <w:p w:rsidR="00D716C9" w:rsidRPr="00354011" w:rsidRDefault="00D716C9" w:rsidP="00354011">
            <w:pPr>
              <w:rPr>
                <w:rFonts w:ascii="Arial" w:hAnsi="Arial" w:cs="Arial"/>
                <w:sz w:val="12"/>
                <w:szCs w:val="12"/>
              </w:rPr>
            </w:pPr>
            <w:r w:rsidRPr="00354011">
              <w:rPr>
                <w:rFonts w:ascii="Arial" w:hAnsi="Arial" w:cs="Arial"/>
                <w:sz w:val="12"/>
                <w:szCs w:val="12"/>
              </w:rPr>
              <w:t>—————————————————————————</w:t>
            </w:r>
            <w:r w:rsidR="00B96FA8" w:rsidRPr="00354011">
              <w:rPr>
                <w:rFonts w:ascii="Arial" w:hAnsi="Arial" w:cs="Arial"/>
                <w:sz w:val="12"/>
                <w:szCs w:val="12"/>
              </w:rPr>
              <w:t>—</w:t>
            </w:r>
            <w:r w:rsidRPr="00354011">
              <w:rPr>
                <w:rFonts w:ascii="Arial" w:hAnsi="Arial" w:cs="Arial"/>
                <w:sz w:val="12"/>
                <w:szCs w:val="12"/>
              </w:rPr>
              <w:t>———</w:t>
            </w:r>
            <w:r w:rsidR="00354011" w:rsidRPr="00354011">
              <w:rPr>
                <w:rFonts w:ascii="Arial" w:hAnsi="Arial" w:cs="Arial"/>
                <w:sz w:val="12"/>
                <w:szCs w:val="12"/>
              </w:rPr>
              <w:t>——————————</w:t>
            </w:r>
            <w:r w:rsidRPr="00354011">
              <w:rPr>
                <w:rFonts w:ascii="Arial" w:hAnsi="Arial" w:cs="Arial"/>
                <w:sz w:val="12"/>
                <w:szCs w:val="12"/>
              </w:rPr>
              <w:t>—————</w:t>
            </w:r>
          </w:p>
          <w:p w:rsidR="00D00855" w:rsidRPr="00354011" w:rsidRDefault="005178F4" w:rsidP="00354011">
            <w:pPr>
              <w:rPr>
                <w:rFonts w:ascii="Arial" w:hAnsi="Arial" w:cs="Arial"/>
                <w:sz w:val="18"/>
                <w:szCs w:val="18"/>
              </w:rPr>
            </w:pPr>
            <w:r w:rsidRPr="00354011">
              <w:rPr>
                <w:rFonts w:ascii="Arial" w:hAnsi="Arial" w:cs="Arial"/>
                <w:sz w:val="18"/>
                <w:szCs w:val="18"/>
              </w:rPr>
              <w:t xml:space="preserve">606000, Нижегородская обл., </w:t>
            </w:r>
            <w:r w:rsidR="00D716C9" w:rsidRPr="00354011">
              <w:rPr>
                <w:rFonts w:ascii="Arial" w:hAnsi="Arial" w:cs="Arial"/>
                <w:sz w:val="18"/>
                <w:szCs w:val="18"/>
              </w:rPr>
              <w:t xml:space="preserve">г. Дзержинск, ул. Ватутина, </w:t>
            </w:r>
            <w:r w:rsidR="00720AC9">
              <w:rPr>
                <w:rFonts w:ascii="Arial" w:hAnsi="Arial" w:cs="Arial"/>
                <w:sz w:val="18"/>
                <w:szCs w:val="18"/>
              </w:rPr>
              <w:t>д.</w:t>
            </w:r>
            <w:r w:rsidR="00D716C9" w:rsidRPr="00354011">
              <w:rPr>
                <w:rFonts w:ascii="Arial" w:hAnsi="Arial" w:cs="Arial"/>
                <w:sz w:val="18"/>
                <w:szCs w:val="18"/>
              </w:rPr>
              <w:t xml:space="preserve">31а </w:t>
            </w:r>
            <w:r w:rsidR="00453790" w:rsidRPr="00354011">
              <w:rPr>
                <w:rFonts w:ascii="Arial" w:hAnsi="Arial" w:cs="Arial"/>
                <w:sz w:val="18"/>
                <w:szCs w:val="18"/>
              </w:rPr>
              <w:br/>
              <w:t>тел</w:t>
            </w:r>
            <w:r w:rsidRPr="00354011">
              <w:rPr>
                <w:rFonts w:ascii="Arial" w:hAnsi="Arial" w:cs="Arial"/>
                <w:sz w:val="18"/>
                <w:szCs w:val="18"/>
              </w:rPr>
              <w:t>/факс</w:t>
            </w:r>
            <w:r w:rsidR="00453790" w:rsidRPr="00354011">
              <w:rPr>
                <w:rFonts w:ascii="Arial" w:hAnsi="Arial" w:cs="Arial"/>
                <w:sz w:val="18"/>
                <w:szCs w:val="18"/>
              </w:rPr>
              <w:t xml:space="preserve">: (8313) </w:t>
            </w:r>
            <w:r w:rsidR="00AB200C" w:rsidRPr="00354011">
              <w:rPr>
                <w:rFonts w:ascii="Arial" w:hAnsi="Arial" w:cs="Arial"/>
                <w:sz w:val="18"/>
                <w:szCs w:val="18"/>
              </w:rPr>
              <w:t>21-89-</w:t>
            </w:r>
            <w:r w:rsidRPr="00354011">
              <w:rPr>
                <w:rFonts w:ascii="Arial" w:hAnsi="Arial" w:cs="Arial"/>
                <w:sz w:val="18"/>
                <w:szCs w:val="18"/>
              </w:rPr>
              <w:t>38, 25-53-32, e-</w:t>
            </w:r>
            <w:proofErr w:type="spellStart"/>
            <w:r w:rsidRPr="00354011">
              <w:rPr>
                <w:rFonts w:ascii="Arial" w:hAnsi="Arial" w:cs="Arial"/>
                <w:sz w:val="18"/>
                <w:szCs w:val="18"/>
              </w:rPr>
              <w:t>mail</w:t>
            </w:r>
            <w:proofErr w:type="spellEnd"/>
            <w:r w:rsidRPr="00354011">
              <w:rPr>
                <w:rFonts w:ascii="Arial" w:hAnsi="Arial" w:cs="Arial"/>
                <w:sz w:val="18"/>
                <w:szCs w:val="18"/>
              </w:rPr>
              <w:t xml:space="preserve">: </w:t>
            </w:r>
            <w:hyperlink r:id="rId10" w:history="1">
              <w:r w:rsidRPr="00354011">
                <w:rPr>
                  <w:rStyle w:val="ab"/>
                  <w:rFonts w:ascii="Arial" w:hAnsi="Arial" w:cs="Arial"/>
                  <w:sz w:val="18"/>
                  <w:szCs w:val="18"/>
                </w:rPr>
                <w:t>ts@t-s.ru</w:t>
              </w:r>
            </w:hyperlink>
            <w:r w:rsidRPr="00354011">
              <w:rPr>
                <w:rFonts w:ascii="Arial" w:hAnsi="Arial" w:cs="Arial"/>
                <w:sz w:val="18"/>
                <w:szCs w:val="18"/>
              </w:rPr>
              <w:t>, www.t-s.ru</w:t>
            </w:r>
          </w:p>
        </w:tc>
      </w:tr>
    </w:tbl>
    <w:p w:rsidR="0027434A" w:rsidRPr="00354011" w:rsidRDefault="0027434A" w:rsidP="00354011"/>
    <w:p w:rsidR="00AC26F2" w:rsidRDefault="00AC26F2" w:rsidP="00E22021">
      <w:pPr>
        <w:jc w:val="center"/>
        <w:rPr>
          <w:b/>
          <w:sz w:val="32"/>
          <w:szCs w:val="32"/>
        </w:rPr>
      </w:pPr>
    </w:p>
    <w:p w:rsidR="00D536E3" w:rsidRDefault="00D536E3" w:rsidP="00D536E3">
      <w:pPr>
        <w:spacing w:line="360" w:lineRule="auto"/>
        <w:jc w:val="center"/>
        <w:rPr>
          <w:b/>
          <w:sz w:val="24"/>
          <w:szCs w:val="24"/>
        </w:rPr>
      </w:pPr>
    </w:p>
    <w:p w:rsidR="00B03024" w:rsidRPr="00D536E3" w:rsidRDefault="00B03024" w:rsidP="00B03024">
      <w:pPr>
        <w:pStyle w:val="ad"/>
        <w:spacing w:before="216" w:beforeAutospacing="0" w:after="0" w:afterAutospacing="0"/>
        <w:jc w:val="center"/>
        <w:textAlignment w:val="baseline"/>
        <w:rPr>
          <w:rFonts w:eastAsia="Times New Roman"/>
          <w:b/>
        </w:rPr>
      </w:pPr>
      <w:r>
        <w:rPr>
          <w:b/>
        </w:rPr>
        <w:t>Т</w:t>
      </w:r>
      <w:r w:rsidRPr="00267E8B">
        <w:rPr>
          <w:b/>
        </w:rPr>
        <w:t>еплоносители</w:t>
      </w:r>
      <w:r w:rsidRPr="001555CC">
        <w:rPr>
          <w:rFonts w:eastAsia="Times New Roman"/>
          <w:b/>
        </w:rPr>
        <w:t xml:space="preserve"> </w:t>
      </w:r>
      <w:proofErr w:type="spellStart"/>
      <w:r w:rsidRPr="001555CC">
        <w:rPr>
          <w:rFonts w:eastAsia="Times New Roman"/>
          <w:b/>
        </w:rPr>
        <w:t>EcoTherm</w:t>
      </w:r>
      <w:proofErr w:type="spellEnd"/>
      <w:r w:rsidRPr="001555CC">
        <w:rPr>
          <w:rFonts w:eastAsia="Times New Roman"/>
          <w:b/>
        </w:rPr>
        <w:t xml:space="preserve">®  </w:t>
      </w:r>
      <w:proofErr w:type="spellStart"/>
      <w:r w:rsidRPr="001555CC">
        <w:rPr>
          <w:rFonts w:eastAsia="Times New Roman"/>
          <w:b/>
        </w:rPr>
        <w:t>суперконцентрат</w:t>
      </w:r>
      <w:proofErr w:type="spellEnd"/>
      <w:r>
        <w:rPr>
          <w:rFonts w:eastAsia="Times New Roman"/>
          <w:b/>
        </w:rPr>
        <w:t xml:space="preserve"> </w:t>
      </w:r>
      <w:r w:rsidRPr="00D536E3">
        <w:rPr>
          <w:b/>
        </w:rPr>
        <w:t>на основе МЭГ</w:t>
      </w:r>
    </w:p>
    <w:p w:rsidR="00B03024" w:rsidRPr="002436C5" w:rsidRDefault="00B03024" w:rsidP="00B03024">
      <w:pPr>
        <w:jc w:val="center"/>
        <w:rPr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B03024" w:rsidTr="009253EE">
        <w:tc>
          <w:tcPr>
            <w:tcW w:w="5069" w:type="dxa"/>
          </w:tcPr>
          <w:p w:rsidR="00B03024" w:rsidRDefault="00B03024" w:rsidP="009253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69D61C" wp14:editId="7447A43F">
                  <wp:extent cx="2488949" cy="32400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323" t="3491" r="5437" b="3974"/>
                          <a:stretch/>
                        </pic:blipFill>
                        <pic:spPr bwMode="auto">
                          <a:xfrm>
                            <a:off x="0" y="0"/>
                            <a:ext cx="248894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03024" w:rsidRDefault="00B03024" w:rsidP="009253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4E7F0" wp14:editId="4EF2E77C">
                  <wp:extent cx="2436345" cy="3240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87" t="4571" r="7913" b="3288"/>
                          <a:stretch/>
                        </pic:blipFill>
                        <pic:spPr bwMode="auto">
                          <a:xfrm>
                            <a:off x="0" y="0"/>
                            <a:ext cx="2436345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24" w:rsidTr="009253EE">
        <w:tc>
          <w:tcPr>
            <w:tcW w:w="10138" w:type="dxa"/>
            <w:gridSpan w:val="2"/>
          </w:tcPr>
          <w:p w:rsidR="00B03024" w:rsidRPr="005934A7" w:rsidRDefault="00B03024" w:rsidP="009253E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i/>
                <w:noProof/>
                <w:sz w:val="28"/>
                <w:szCs w:val="28"/>
              </w:rPr>
              <w:t>Фасовка, кг :  10, 20, 50, 220, 230, 1000</w:t>
            </w:r>
          </w:p>
        </w:tc>
      </w:tr>
    </w:tbl>
    <w:p w:rsidR="00B03024" w:rsidRPr="002436C5" w:rsidRDefault="00B03024" w:rsidP="00B03024">
      <w:pPr>
        <w:rPr>
          <w:b/>
          <w:sz w:val="24"/>
          <w:szCs w:val="24"/>
        </w:rPr>
      </w:pPr>
    </w:p>
    <w:p w:rsidR="00B03024" w:rsidRPr="002436C5" w:rsidRDefault="00B03024" w:rsidP="00B03024">
      <w:pPr>
        <w:rPr>
          <w:b/>
          <w:sz w:val="24"/>
          <w:szCs w:val="24"/>
        </w:rPr>
      </w:pPr>
    </w:p>
    <w:p w:rsidR="00B03024" w:rsidRDefault="00B03024" w:rsidP="00B03024">
      <w:pPr>
        <w:rPr>
          <w:sz w:val="24"/>
          <w:szCs w:val="24"/>
        </w:rPr>
      </w:pPr>
    </w:p>
    <w:p w:rsidR="00B03024" w:rsidRPr="00D536E3" w:rsidRDefault="00B03024" w:rsidP="00B03024">
      <w:pPr>
        <w:rPr>
          <w:sz w:val="24"/>
          <w:szCs w:val="24"/>
        </w:rPr>
      </w:pPr>
      <w:r w:rsidRPr="00D536E3">
        <w:rPr>
          <w:sz w:val="24"/>
          <w:szCs w:val="24"/>
        </w:rPr>
        <w:t>Используется для приготовления рабочей жидкости с температурой замерзания от -65</w:t>
      </w:r>
      <w:proofErr w:type="gramStart"/>
      <w:r w:rsidRPr="00D536E3">
        <w:rPr>
          <w:sz w:val="24"/>
          <w:szCs w:val="24"/>
        </w:rPr>
        <w:t>°С</w:t>
      </w:r>
      <w:proofErr w:type="gramEnd"/>
      <w:r w:rsidRPr="00D536E3">
        <w:rPr>
          <w:sz w:val="24"/>
          <w:szCs w:val="24"/>
        </w:rPr>
        <w:t xml:space="preserve"> до -20°С, путем разбавления водой. Состав: этиленгликоль, обессоленная вода, антикоррозионные, стабилизирующие присадки, а также противопенные и красящие добавки. </w:t>
      </w:r>
    </w:p>
    <w:p w:rsidR="00B03024" w:rsidRPr="003E2A7D" w:rsidRDefault="00B03024" w:rsidP="00B03024">
      <w:pPr>
        <w:rPr>
          <w:sz w:val="24"/>
          <w:szCs w:val="24"/>
        </w:rPr>
      </w:pPr>
    </w:p>
    <w:p w:rsidR="00B03024" w:rsidRPr="003E2A7D" w:rsidRDefault="00B03024" w:rsidP="00B03024">
      <w:pPr>
        <w:rPr>
          <w:sz w:val="24"/>
          <w:szCs w:val="24"/>
        </w:rPr>
      </w:pPr>
    </w:p>
    <w:p w:rsidR="00B03024" w:rsidRDefault="00B03024" w:rsidP="00B03024">
      <w:pPr>
        <w:rPr>
          <w:b/>
          <w:sz w:val="24"/>
          <w:szCs w:val="24"/>
        </w:rPr>
      </w:pPr>
    </w:p>
    <w:p w:rsidR="00B03024" w:rsidRPr="00D3418D" w:rsidRDefault="00B03024" w:rsidP="00B03024">
      <w:pPr>
        <w:rPr>
          <w:b/>
          <w:sz w:val="24"/>
          <w:szCs w:val="24"/>
        </w:rPr>
      </w:pPr>
    </w:p>
    <w:p w:rsidR="00B03024" w:rsidRDefault="00B03024" w:rsidP="00B03024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6D0C89" w:rsidRDefault="006D0C89" w:rsidP="006D0C89">
      <w:pPr>
        <w:pStyle w:val="ad"/>
        <w:spacing w:before="216" w:beforeAutospacing="0" w:after="0" w:afterAutospacing="0"/>
        <w:jc w:val="center"/>
        <w:textAlignment w:val="baseline"/>
        <w:rPr>
          <w:b/>
        </w:rPr>
      </w:pPr>
    </w:p>
    <w:p w:rsidR="006D0C89" w:rsidRDefault="006D0C89" w:rsidP="006D0C89">
      <w:pPr>
        <w:pStyle w:val="ad"/>
        <w:spacing w:before="216" w:beforeAutospacing="0" w:after="0" w:afterAutospacing="0"/>
        <w:jc w:val="center"/>
        <w:textAlignment w:val="baseline"/>
        <w:rPr>
          <w:b/>
        </w:rPr>
      </w:pPr>
    </w:p>
    <w:p w:rsidR="006D0C89" w:rsidRDefault="006D0C89" w:rsidP="006D0C89">
      <w:pPr>
        <w:pStyle w:val="ad"/>
        <w:spacing w:before="216" w:beforeAutospacing="0" w:after="0" w:afterAutospacing="0"/>
        <w:jc w:val="center"/>
        <w:textAlignment w:val="baseline"/>
        <w:rPr>
          <w:b/>
        </w:rPr>
      </w:pPr>
    </w:p>
    <w:p w:rsidR="006D0C89" w:rsidRDefault="006D0C89" w:rsidP="006D0C89">
      <w:pPr>
        <w:pStyle w:val="ad"/>
        <w:spacing w:before="216" w:beforeAutospacing="0" w:after="0" w:afterAutospacing="0"/>
        <w:jc w:val="center"/>
        <w:textAlignment w:val="baseline"/>
        <w:rPr>
          <w:b/>
        </w:rPr>
      </w:pPr>
    </w:p>
    <w:sectPr w:rsidR="006D0C89" w:rsidSect="00EB25F2">
      <w:footerReference w:type="even" r:id="rId13"/>
      <w:footerReference w:type="default" r:id="rId14"/>
      <w:pgSz w:w="11906" w:h="16838" w:code="9"/>
      <w:pgMar w:top="426" w:right="566" w:bottom="2127" w:left="1418" w:header="227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EB7" w:rsidRDefault="00B30EB7">
      <w:r>
        <w:separator/>
      </w:r>
    </w:p>
  </w:endnote>
  <w:endnote w:type="continuationSeparator" w:id="0">
    <w:p w:rsidR="00B30EB7" w:rsidRDefault="00B30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56" w:rsidRDefault="00247D8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A745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7456">
      <w:rPr>
        <w:rStyle w:val="a6"/>
        <w:noProof/>
      </w:rPr>
      <w:t>0</w:t>
    </w:r>
    <w:r>
      <w:rPr>
        <w:rStyle w:val="a6"/>
      </w:rPr>
      <w:fldChar w:fldCharType="end"/>
    </w:r>
  </w:p>
  <w:p w:rsidR="006A7456" w:rsidRDefault="006A745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56" w:rsidRPr="00046D94" w:rsidRDefault="006A7456" w:rsidP="00D716C9">
    <w:pPr>
      <w:pStyle w:val="a3"/>
      <w:tabs>
        <w:tab w:val="clear" w:pos="4153"/>
        <w:tab w:val="clear" w:pos="8306"/>
        <w:tab w:val="right" w:pos="9923"/>
      </w:tabs>
      <w:rPr>
        <w:rFonts w:ascii="Arial" w:hAnsi="Arial" w:cs="Arial"/>
        <w:sz w:val="12"/>
        <w:szCs w:val="12"/>
      </w:rPr>
    </w:pPr>
    <w:r w:rsidRPr="00046D94">
      <w:rPr>
        <w:rFonts w:ascii="Arial" w:hAnsi="Arial" w:cs="Arial"/>
        <w:sz w:val="12"/>
        <w:szCs w:val="12"/>
      </w:rPr>
      <w:t>____________________________________________________________________________________________________________________________________________________</w:t>
    </w:r>
  </w:p>
  <w:tbl>
    <w:tblPr>
      <w:tblW w:w="0" w:type="auto"/>
      <w:tblLook w:val="04A0" w:firstRow="1" w:lastRow="0" w:firstColumn="1" w:lastColumn="0" w:noHBand="0" w:noVBand="1"/>
    </w:tblPr>
    <w:tblGrid>
      <w:gridCol w:w="5210"/>
    </w:tblGrid>
    <w:tr w:rsidR="002541BF" w:rsidRPr="00036C1E" w:rsidTr="006A0DEE">
      <w:tc>
        <w:tcPr>
          <w:tcW w:w="5210" w:type="dxa"/>
        </w:tcPr>
        <w:p w:rsidR="002541BF" w:rsidRPr="00036C1E" w:rsidRDefault="002541BF" w:rsidP="006A0DEE">
          <w:pPr>
            <w:pStyle w:val="a3"/>
            <w:tabs>
              <w:tab w:val="clear" w:pos="4153"/>
              <w:tab w:val="clear" w:pos="8306"/>
              <w:tab w:val="right" w:pos="9923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2541BF" w:rsidRPr="00036C1E" w:rsidTr="006A0DEE">
      <w:tc>
        <w:tcPr>
          <w:tcW w:w="5210" w:type="dxa"/>
        </w:tcPr>
        <w:p w:rsidR="002541BF" w:rsidRPr="00036C1E" w:rsidRDefault="002541BF" w:rsidP="006A0DEE">
          <w:pPr>
            <w:pStyle w:val="a3"/>
            <w:tabs>
              <w:tab w:val="clear" w:pos="4153"/>
              <w:tab w:val="clear" w:pos="8306"/>
              <w:tab w:val="right" w:pos="9923"/>
            </w:tabs>
            <w:rPr>
              <w:rFonts w:ascii="Arial" w:hAnsi="Arial" w:cs="Arial"/>
              <w:sz w:val="16"/>
              <w:szCs w:val="16"/>
            </w:rPr>
          </w:pPr>
        </w:p>
      </w:tc>
    </w:tr>
  </w:tbl>
  <w:p w:rsidR="006A7456" w:rsidRPr="003A2110" w:rsidRDefault="006A7456" w:rsidP="009F55AD">
    <w:pPr>
      <w:pStyle w:val="a3"/>
      <w:tabs>
        <w:tab w:val="clear" w:pos="4153"/>
        <w:tab w:val="clear" w:pos="8306"/>
        <w:tab w:val="right" w:pos="9923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EB7" w:rsidRDefault="00B30EB7">
      <w:r>
        <w:separator/>
      </w:r>
    </w:p>
  </w:footnote>
  <w:footnote w:type="continuationSeparator" w:id="0">
    <w:p w:rsidR="00B30EB7" w:rsidRDefault="00B30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6A0"/>
    <w:multiLevelType w:val="hybridMultilevel"/>
    <w:tmpl w:val="8AA2D3C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1B93B50"/>
    <w:multiLevelType w:val="hybridMultilevel"/>
    <w:tmpl w:val="7C8A1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26D0F"/>
    <w:multiLevelType w:val="hybridMultilevel"/>
    <w:tmpl w:val="5648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724E7"/>
    <w:multiLevelType w:val="hybridMultilevel"/>
    <w:tmpl w:val="BBBA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E05310"/>
    <w:multiLevelType w:val="hybridMultilevel"/>
    <w:tmpl w:val="AD04E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F4449"/>
    <w:multiLevelType w:val="hybridMultilevel"/>
    <w:tmpl w:val="B6EE55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6">
    <w:nsid w:val="364708B7"/>
    <w:multiLevelType w:val="hybridMultilevel"/>
    <w:tmpl w:val="282EE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65B5B"/>
    <w:multiLevelType w:val="hybridMultilevel"/>
    <w:tmpl w:val="FB860942"/>
    <w:lvl w:ilvl="0" w:tplc="3A94B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755969"/>
    <w:multiLevelType w:val="hybridMultilevel"/>
    <w:tmpl w:val="B1C0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987492"/>
    <w:multiLevelType w:val="hybridMultilevel"/>
    <w:tmpl w:val="C8087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67793E"/>
    <w:multiLevelType w:val="hybridMultilevel"/>
    <w:tmpl w:val="3F74D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127B3B"/>
    <w:multiLevelType w:val="hybridMultilevel"/>
    <w:tmpl w:val="8F08A9C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0419000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03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0419000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03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2">
    <w:nsid w:val="51BF4A3A"/>
    <w:multiLevelType w:val="multilevel"/>
    <w:tmpl w:val="A52C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3C2346"/>
    <w:multiLevelType w:val="hybridMultilevel"/>
    <w:tmpl w:val="D102CA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AB272E"/>
    <w:multiLevelType w:val="hybridMultilevel"/>
    <w:tmpl w:val="865A8F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147AFA"/>
    <w:multiLevelType w:val="hybridMultilevel"/>
    <w:tmpl w:val="3438D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3C50D7"/>
    <w:multiLevelType w:val="hybridMultilevel"/>
    <w:tmpl w:val="1A2AF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FF1B4D"/>
    <w:multiLevelType w:val="hybridMultilevel"/>
    <w:tmpl w:val="3D0C738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8">
    <w:nsid w:val="6E2C5CAB"/>
    <w:multiLevelType w:val="hybridMultilevel"/>
    <w:tmpl w:val="39E67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C15002"/>
    <w:multiLevelType w:val="hybridMultilevel"/>
    <w:tmpl w:val="4790E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E208C9"/>
    <w:multiLevelType w:val="hybridMultilevel"/>
    <w:tmpl w:val="58307CB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79877845"/>
    <w:multiLevelType w:val="hybridMultilevel"/>
    <w:tmpl w:val="88BAB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A37A91"/>
    <w:multiLevelType w:val="hybridMultilevel"/>
    <w:tmpl w:val="C81A0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4"/>
  </w:num>
  <w:num w:numId="5">
    <w:abstractNumId w:val="1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20"/>
  </w:num>
  <w:num w:numId="11">
    <w:abstractNumId w:val="16"/>
  </w:num>
  <w:num w:numId="12">
    <w:abstractNumId w:val="9"/>
  </w:num>
  <w:num w:numId="13">
    <w:abstractNumId w:val="8"/>
  </w:num>
  <w:num w:numId="14">
    <w:abstractNumId w:val="15"/>
  </w:num>
  <w:num w:numId="15">
    <w:abstractNumId w:val="4"/>
  </w:num>
  <w:num w:numId="16">
    <w:abstractNumId w:val="6"/>
  </w:num>
  <w:num w:numId="17">
    <w:abstractNumId w:val="18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B0"/>
    <w:rsid w:val="00007A42"/>
    <w:rsid w:val="0001086F"/>
    <w:rsid w:val="000144F9"/>
    <w:rsid w:val="00015EAE"/>
    <w:rsid w:val="00033FFD"/>
    <w:rsid w:val="0004557A"/>
    <w:rsid w:val="00046D94"/>
    <w:rsid w:val="00060B43"/>
    <w:rsid w:val="00066347"/>
    <w:rsid w:val="000725FB"/>
    <w:rsid w:val="00082BF1"/>
    <w:rsid w:val="000877C9"/>
    <w:rsid w:val="0009222A"/>
    <w:rsid w:val="000B4B61"/>
    <w:rsid w:val="000C7F3B"/>
    <w:rsid w:val="000E1D12"/>
    <w:rsid w:val="000E2A42"/>
    <w:rsid w:val="000E7C98"/>
    <w:rsid w:val="000F0DFB"/>
    <w:rsid w:val="000F55BC"/>
    <w:rsid w:val="00114061"/>
    <w:rsid w:val="00125F02"/>
    <w:rsid w:val="0015013F"/>
    <w:rsid w:val="00150B13"/>
    <w:rsid w:val="00153485"/>
    <w:rsid w:val="00153E4E"/>
    <w:rsid w:val="00154B38"/>
    <w:rsid w:val="001555CC"/>
    <w:rsid w:val="001648BA"/>
    <w:rsid w:val="001710C6"/>
    <w:rsid w:val="00176E17"/>
    <w:rsid w:val="0018448D"/>
    <w:rsid w:val="00184A44"/>
    <w:rsid w:val="00191C68"/>
    <w:rsid w:val="00195034"/>
    <w:rsid w:val="00195AEF"/>
    <w:rsid w:val="001E2364"/>
    <w:rsid w:val="001F6F98"/>
    <w:rsid w:val="002014E5"/>
    <w:rsid w:val="002057B9"/>
    <w:rsid w:val="0021522D"/>
    <w:rsid w:val="00236E12"/>
    <w:rsid w:val="002436C5"/>
    <w:rsid w:val="00243CC1"/>
    <w:rsid w:val="00247D8A"/>
    <w:rsid w:val="002541BF"/>
    <w:rsid w:val="00256239"/>
    <w:rsid w:val="002605D9"/>
    <w:rsid w:val="00263747"/>
    <w:rsid w:val="00267E8B"/>
    <w:rsid w:val="0027434A"/>
    <w:rsid w:val="00275BAA"/>
    <w:rsid w:val="0027623C"/>
    <w:rsid w:val="002813E1"/>
    <w:rsid w:val="002A4369"/>
    <w:rsid w:val="002A7A3A"/>
    <w:rsid w:val="002B6234"/>
    <w:rsid w:val="002D0ED2"/>
    <w:rsid w:val="002F0BE2"/>
    <w:rsid w:val="00305C33"/>
    <w:rsid w:val="00313CB4"/>
    <w:rsid w:val="00321590"/>
    <w:rsid w:val="003239ED"/>
    <w:rsid w:val="003329F0"/>
    <w:rsid w:val="00332C7F"/>
    <w:rsid w:val="0033696A"/>
    <w:rsid w:val="00352876"/>
    <w:rsid w:val="00354011"/>
    <w:rsid w:val="00370845"/>
    <w:rsid w:val="003933AD"/>
    <w:rsid w:val="00393D32"/>
    <w:rsid w:val="0039401F"/>
    <w:rsid w:val="003A2110"/>
    <w:rsid w:val="003A5AF7"/>
    <w:rsid w:val="003B2180"/>
    <w:rsid w:val="003C1D24"/>
    <w:rsid w:val="003E2A7D"/>
    <w:rsid w:val="00403D2D"/>
    <w:rsid w:val="00413B41"/>
    <w:rsid w:val="00430BF9"/>
    <w:rsid w:val="00444982"/>
    <w:rsid w:val="00445E63"/>
    <w:rsid w:val="00450ED3"/>
    <w:rsid w:val="00453790"/>
    <w:rsid w:val="004553AD"/>
    <w:rsid w:val="0046739A"/>
    <w:rsid w:val="0046797C"/>
    <w:rsid w:val="0047179F"/>
    <w:rsid w:val="004754AA"/>
    <w:rsid w:val="00481F66"/>
    <w:rsid w:val="004C3508"/>
    <w:rsid w:val="004E004E"/>
    <w:rsid w:val="00511EF1"/>
    <w:rsid w:val="00511F52"/>
    <w:rsid w:val="0051314C"/>
    <w:rsid w:val="00513715"/>
    <w:rsid w:val="005178F4"/>
    <w:rsid w:val="0052163B"/>
    <w:rsid w:val="00523B13"/>
    <w:rsid w:val="005340BB"/>
    <w:rsid w:val="00541A1A"/>
    <w:rsid w:val="005516D3"/>
    <w:rsid w:val="00551E70"/>
    <w:rsid w:val="00552EF5"/>
    <w:rsid w:val="00563101"/>
    <w:rsid w:val="00564AFC"/>
    <w:rsid w:val="0057054C"/>
    <w:rsid w:val="00574E68"/>
    <w:rsid w:val="00586F10"/>
    <w:rsid w:val="005934A7"/>
    <w:rsid w:val="005A2712"/>
    <w:rsid w:val="005B4E3D"/>
    <w:rsid w:val="005B599A"/>
    <w:rsid w:val="005B6358"/>
    <w:rsid w:val="005C3C54"/>
    <w:rsid w:val="005C7EE8"/>
    <w:rsid w:val="005D00D1"/>
    <w:rsid w:val="005D6510"/>
    <w:rsid w:val="005D6FD8"/>
    <w:rsid w:val="005F4BB0"/>
    <w:rsid w:val="00610471"/>
    <w:rsid w:val="00614113"/>
    <w:rsid w:val="0062640C"/>
    <w:rsid w:val="0063308F"/>
    <w:rsid w:val="00635DD0"/>
    <w:rsid w:val="00636C51"/>
    <w:rsid w:val="00651E7A"/>
    <w:rsid w:val="006557C1"/>
    <w:rsid w:val="006565E2"/>
    <w:rsid w:val="0067274F"/>
    <w:rsid w:val="00686474"/>
    <w:rsid w:val="00690B13"/>
    <w:rsid w:val="006A0DEE"/>
    <w:rsid w:val="006A7456"/>
    <w:rsid w:val="006A7D89"/>
    <w:rsid w:val="006B36F6"/>
    <w:rsid w:val="006C1A8F"/>
    <w:rsid w:val="006C44FC"/>
    <w:rsid w:val="006D0C89"/>
    <w:rsid w:val="006D36AA"/>
    <w:rsid w:val="006E3AFC"/>
    <w:rsid w:val="006E77D4"/>
    <w:rsid w:val="00716303"/>
    <w:rsid w:val="00720AC9"/>
    <w:rsid w:val="00741F73"/>
    <w:rsid w:val="0075710C"/>
    <w:rsid w:val="00773AAA"/>
    <w:rsid w:val="00776E7D"/>
    <w:rsid w:val="00777C84"/>
    <w:rsid w:val="00792540"/>
    <w:rsid w:val="007A57A9"/>
    <w:rsid w:val="007A6187"/>
    <w:rsid w:val="007A68CC"/>
    <w:rsid w:val="007D2405"/>
    <w:rsid w:val="007D5C11"/>
    <w:rsid w:val="007D7E50"/>
    <w:rsid w:val="007E1585"/>
    <w:rsid w:val="007F4E5D"/>
    <w:rsid w:val="00802248"/>
    <w:rsid w:val="00821208"/>
    <w:rsid w:val="008240B9"/>
    <w:rsid w:val="0083766A"/>
    <w:rsid w:val="00851DEB"/>
    <w:rsid w:val="00852F4A"/>
    <w:rsid w:val="0085759F"/>
    <w:rsid w:val="0086060C"/>
    <w:rsid w:val="00864592"/>
    <w:rsid w:val="00871912"/>
    <w:rsid w:val="00880EA9"/>
    <w:rsid w:val="00894A1B"/>
    <w:rsid w:val="008D56B4"/>
    <w:rsid w:val="008D6FF1"/>
    <w:rsid w:val="008E0092"/>
    <w:rsid w:val="00900A5F"/>
    <w:rsid w:val="00902B43"/>
    <w:rsid w:val="00905E7D"/>
    <w:rsid w:val="009119FD"/>
    <w:rsid w:val="00952A49"/>
    <w:rsid w:val="009571CA"/>
    <w:rsid w:val="00962968"/>
    <w:rsid w:val="00971255"/>
    <w:rsid w:val="00976435"/>
    <w:rsid w:val="009A438F"/>
    <w:rsid w:val="009B189F"/>
    <w:rsid w:val="009D7610"/>
    <w:rsid w:val="009E20C2"/>
    <w:rsid w:val="009E3343"/>
    <w:rsid w:val="009F55AD"/>
    <w:rsid w:val="00A042FD"/>
    <w:rsid w:val="00A108A5"/>
    <w:rsid w:val="00A11303"/>
    <w:rsid w:val="00A144D5"/>
    <w:rsid w:val="00A15CC3"/>
    <w:rsid w:val="00A25646"/>
    <w:rsid w:val="00A257B4"/>
    <w:rsid w:val="00A26509"/>
    <w:rsid w:val="00A32C42"/>
    <w:rsid w:val="00A45B67"/>
    <w:rsid w:val="00A60017"/>
    <w:rsid w:val="00A72A18"/>
    <w:rsid w:val="00A93008"/>
    <w:rsid w:val="00A96E1B"/>
    <w:rsid w:val="00A96E78"/>
    <w:rsid w:val="00AA6195"/>
    <w:rsid w:val="00AB200C"/>
    <w:rsid w:val="00AC26F2"/>
    <w:rsid w:val="00AD0936"/>
    <w:rsid w:val="00B03024"/>
    <w:rsid w:val="00B25778"/>
    <w:rsid w:val="00B30EB7"/>
    <w:rsid w:val="00B45127"/>
    <w:rsid w:val="00B548D3"/>
    <w:rsid w:val="00B57E93"/>
    <w:rsid w:val="00B64CA5"/>
    <w:rsid w:val="00B7024B"/>
    <w:rsid w:val="00B96FA8"/>
    <w:rsid w:val="00BA6BC9"/>
    <w:rsid w:val="00BC2B3B"/>
    <w:rsid w:val="00BC488E"/>
    <w:rsid w:val="00BD3D17"/>
    <w:rsid w:val="00BF4F94"/>
    <w:rsid w:val="00C07E67"/>
    <w:rsid w:val="00C12F38"/>
    <w:rsid w:val="00C20B6F"/>
    <w:rsid w:val="00C66BB9"/>
    <w:rsid w:val="00C70F29"/>
    <w:rsid w:val="00C747B9"/>
    <w:rsid w:val="00C91256"/>
    <w:rsid w:val="00CA4BE8"/>
    <w:rsid w:val="00CB4366"/>
    <w:rsid w:val="00CC0B69"/>
    <w:rsid w:val="00CC2823"/>
    <w:rsid w:val="00CD0360"/>
    <w:rsid w:val="00CE0532"/>
    <w:rsid w:val="00CE1E1A"/>
    <w:rsid w:val="00CF2D59"/>
    <w:rsid w:val="00D00855"/>
    <w:rsid w:val="00D112BB"/>
    <w:rsid w:val="00D20EAD"/>
    <w:rsid w:val="00D3418D"/>
    <w:rsid w:val="00D35CE0"/>
    <w:rsid w:val="00D4413D"/>
    <w:rsid w:val="00D536E3"/>
    <w:rsid w:val="00D716C9"/>
    <w:rsid w:val="00D824B6"/>
    <w:rsid w:val="00D85BEA"/>
    <w:rsid w:val="00D96D3C"/>
    <w:rsid w:val="00DA1185"/>
    <w:rsid w:val="00DB3759"/>
    <w:rsid w:val="00DB75D0"/>
    <w:rsid w:val="00DC017C"/>
    <w:rsid w:val="00E00FA5"/>
    <w:rsid w:val="00E01BE4"/>
    <w:rsid w:val="00E029BC"/>
    <w:rsid w:val="00E04B11"/>
    <w:rsid w:val="00E14354"/>
    <w:rsid w:val="00E21786"/>
    <w:rsid w:val="00E22021"/>
    <w:rsid w:val="00E22801"/>
    <w:rsid w:val="00E24C91"/>
    <w:rsid w:val="00E2765B"/>
    <w:rsid w:val="00E338DC"/>
    <w:rsid w:val="00E3534C"/>
    <w:rsid w:val="00E479F3"/>
    <w:rsid w:val="00E643D2"/>
    <w:rsid w:val="00EB25F2"/>
    <w:rsid w:val="00ED0B36"/>
    <w:rsid w:val="00EE0FEF"/>
    <w:rsid w:val="00EE5571"/>
    <w:rsid w:val="00EE64A9"/>
    <w:rsid w:val="00EF4B73"/>
    <w:rsid w:val="00EF7293"/>
    <w:rsid w:val="00F06116"/>
    <w:rsid w:val="00F06B5E"/>
    <w:rsid w:val="00F13D57"/>
    <w:rsid w:val="00F33ECC"/>
    <w:rsid w:val="00F35714"/>
    <w:rsid w:val="00F35866"/>
    <w:rsid w:val="00F469E5"/>
    <w:rsid w:val="00F50C04"/>
    <w:rsid w:val="00F54AA4"/>
    <w:rsid w:val="00F6346C"/>
    <w:rsid w:val="00F9047F"/>
    <w:rsid w:val="00F96716"/>
    <w:rsid w:val="00FA0FFC"/>
    <w:rsid w:val="00FA4623"/>
    <w:rsid w:val="00FC1699"/>
    <w:rsid w:val="00FC60C6"/>
    <w:rsid w:val="00FC794B"/>
    <w:rsid w:val="00FE6EE0"/>
    <w:rsid w:val="00FF141E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FC"/>
  </w:style>
  <w:style w:type="paragraph" w:styleId="1">
    <w:name w:val="heading 1"/>
    <w:basedOn w:val="a"/>
    <w:next w:val="a"/>
    <w:qFormat/>
    <w:rsid w:val="006C44FC"/>
    <w:pPr>
      <w:keepNext/>
      <w:widowControl w:val="0"/>
      <w:tabs>
        <w:tab w:val="left" w:pos="1134"/>
      </w:tabs>
      <w:ind w:left="426"/>
      <w:jc w:val="both"/>
      <w:outlineLvl w:val="0"/>
    </w:pPr>
    <w:rPr>
      <w:snapToGrid w:val="0"/>
      <w:sz w:val="28"/>
    </w:rPr>
  </w:style>
  <w:style w:type="paragraph" w:styleId="2">
    <w:name w:val="heading 2"/>
    <w:basedOn w:val="a"/>
    <w:next w:val="a"/>
    <w:qFormat/>
    <w:rsid w:val="006C44FC"/>
    <w:pPr>
      <w:keepNext/>
      <w:outlineLvl w:val="1"/>
    </w:pPr>
    <w:rPr>
      <w:b/>
      <w:color w:val="000000"/>
      <w:sz w:val="22"/>
    </w:rPr>
  </w:style>
  <w:style w:type="paragraph" w:styleId="3">
    <w:name w:val="heading 3"/>
    <w:basedOn w:val="a"/>
    <w:next w:val="a"/>
    <w:qFormat/>
    <w:rsid w:val="006C44FC"/>
    <w:pPr>
      <w:keepNext/>
      <w:ind w:right="281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C44FC"/>
    <w:pPr>
      <w:keepNext/>
      <w:ind w:left="6237" w:right="281" w:hanging="6237"/>
      <w:outlineLvl w:val="3"/>
    </w:pPr>
    <w:rPr>
      <w:sz w:val="24"/>
    </w:rPr>
  </w:style>
  <w:style w:type="paragraph" w:styleId="5">
    <w:name w:val="heading 5"/>
    <w:basedOn w:val="a"/>
    <w:next w:val="a"/>
    <w:qFormat/>
    <w:rsid w:val="006C44FC"/>
    <w:pPr>
      <w:keepNext/>
      <w:outlineLvl w:val="4"/>
    </w:pPr>
    <w:rPr>
      <w:sz w:val="28"/>
    </w:rPr>
  </w:style>
  <w:style w:type="paragraph" w:styleId="7">
    <w:name w:val="heading 7"/>
    <w:basedOn w:val="a"/>
    <w:next w:val="a"/>
    <w:qFormat/>
    <w:rsid w:val="006C44FC"/>
    <w:pPr>
      <w:keepNext/>
      <w:ind w:firstLine="720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44FC"/>
    <w:pPr>
      <w:tabs>
        <w:tab w:val="center" w:pos="4153"/>
        <w:tab w:val="right" w:pos="8306"/>
      </w:tabs>
    </w:pPr>
    <w:rPr>
      <w:color w:val="000000"/>
      <w:sz w:val="24"/>
    </w:rPr>
  </w:style>
  <w:style w:type="paragraph" w:styleId="a5">
    <w:name w:val="footer"/>
    <w:basedOn w:val="a"/>
    <w:rsid w:val="006C44F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C44FC"/>
  </w:style>
  <w:style w:type="paragraph" w:styleId="a7">
    <w:name w:val="Block Text"/>
    <w:basedOn w:val="a"/>
    <w:rsid w:val="006C44FC"/>
    <w:pPr>
      <w:ind w:left="709" w:right="169"/>
    </w:pPr>
    <w:rPr>
      <w:sz w:val="24"/>
    </w:rPr>
  </w:style>
  <w:style w:type="paragraph" w:styleId="a8">
    <w:name w:val="Body Text"/>
    <w:basedOn w:val="a"/>
    <w:rsid w:val="006C44FC"/>
    <w:pPr>
      <w:widowControl w:val="0"/>
      <w:jc w:val="both"/>
    </w:pPr>
    <w:rPr>
      <w:snapToGrid w:val="0"/>
      <w:sz w:val="24"/>
    </w:rPr>
  </w:style>
  <w:style w:type="paragraph" w:styleId="a9">
    <w:name w:val="Body Text Indent"/>
    <w:basedOn w:val="a"/>
    <w:rsid w:val="006C44FC"/>
    <w:pPr>
      <w:spacing w:before="240"/>
      <w:ind w:left="2160" w:hanging="2160"/>
    </w:pPr>
    <w:rPr>
      <w:sz w:val="48"/>
      <w:szCs w:val="24"/>
    </w:rPr>
  </w:style>
  <w:style w:type="paragraph" w:styleId="20">
    <w:name w:val="Body Text 2"/>
    <w:basedOn w:val="a"/>
    <w:rsid w:val="006C44FC"/>
    <w:pPr>
      <w:spacing w:before="240"/>
    </w:pPr>
    <w:rPr>
      <w:sz w:val="32"/>
    </w:rPr>
  </w:style>
  <w:style w:type="paragraph" w:styleId="30">
    <w:name w:val="Body Text 3"/>
    <w:basedOn w:val="a"/>
    <w:rsid w:val="006C44FC"/>
    <w:pPr>
      <w:spacing w:before="240"/>
    </w:pPr>
    <w:rPr>
      <w:sz w:val="24"/>
    </w:rPr>
  </w:style>
  <w:style w:type="paragraph" w:styleId="aa">
    <w:name w:val="Balloon Text"/>
    <w:basedOn w:val="a"/>
    <w:semiHidden/>
    <w:rsid w:val="006C44FC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5178F4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  <w:rsid w:val="002541BF"/>
    <w:rPr>
      <w:color w:val="000000"/>
      <w:sz w:val="24"/>
    </w:rPr>
  </w:style>
  <w:style w:type="table" w:styleId="ac">
    <w:name w:val="Table Grid"/>
    <w:basedOn w:val="a1"/>
    <w:rsid w:val="00260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2C7F"/>
  </w:style>
  <w:style w:type="paragraph" w:styleId="ad">
    <w:name w:val="Normal (Web)"/>
    <w:basedOn w:val="a"/>
    <w:uiPriority w:val="99"/>
    <w:unhideWhenUsed/>
    <w:rsid w:val="00E029B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e">
    <w:name w:val="Strong"/>
    <w:basedOn w:val="a0"/>
    <w:uiPriority w:val="22"/>
    <w:qFormat/>
    <w:rsid w:val="00E029BC"/>
    <w:rPr>
      <w:b/>
      <w:bCs/>
    </w:rPr>
  </w:style>
  <w:style w:type="paragraph" w:styleId="af">
    <w:name w:val="List Paragraph"/>
    <w:basedOn w:val="a"/>
    <w:uiPriority w:val="34"/>
    <w:qFormat/>
    <w:rsid w:val="00523B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FC"/>
  </w:style>
  <w:style w:type="paragraph" w:styleId="1">
    <w:name w:val="heading 1"/>
    <w:basedOn w:val="a"/>
    <w:next w:val="a"/>
    <w:qFormat/>
    <w:rsid w:val="006C44FC"/>
    <w:pPr>
      <w:keepNext/>
      <w:widowControl w:val="0"/>
      <w:tabs>
        <w:tab w:val="left" w:pos="1134"/>
      </w:tabs>
      <w:ind w:left="426"/>
      <w:jc w:val="both"/>
      <w:outlineLvl w:val="0"/>
    </w:pPr>
    <w:rPr>
      <w:snapToGrid w:val="0"/>
      <w:sz w:val="28"/>
    </w:rPr>
  </w:style>
  <w:style w:type="paragraph" w:styleId="2">
    <w:name w:val="heading 2"/>
    <w:basedOn w:val="a"/>
    <w:next w:val="a"/>
    <w:qFormat/>
    <w:rsid w:val="006C44FC"/>
    <w:pPr>
      <w:keepNext/>
      <w:outlineLvl w:val="1"/>
    </w:pPr>
    <w:rPr>
      <w:b/>
      <w:color w:val="000000"/>
      <w:sz w:val="22"/>
    </w:rPr>
  </w:style>
  <w:style w:type="paragraph" w:styleId="3">
    <w:name w:val="heading 3"/>
    <w:basedOn w:val="a"/>
    <w:next w:val="a"/>
    <w:qFormat/>
    <w:rsid w:val="006C44FC"/>
    <w:pPr>
      <w:keepNext/>
      <w:ind w:right="281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C44FC"/>
    <w:pPr>
      <w:keepNext/>
      <w:ind w:left="6237" w:right="281" w:hanging="6237"/>
      <w:outlineLvl w:val="3"/>
    </w:pPr>
    <w:rPr>
      <w:sz w:val="24"/>
    </w:rPr>
  </w:style>
  <w:style w:type="paragraph" w:styleId="5">
    <w:name w:val="heading 5"/>
    <w:basedOn w:val="a"/>
    <w:next w:val="a"/>
    <w:qFormat/>
    <w:rsid w:val="006C44FC"/>
    <w:pPr>
      <w:keepNext/>
      <w:outlineLvl w:val="4"/>
    </w:pPr>
    <w:rPr>
      <w:sz w:val="28"/>
    </w:rPr>
  </w:style>
  <w:style w:type="paragraph" w:styleId="7">
    <w:name w:val="heading 7"/>
    <w:basedOn w:val="a"/>
    <w:next w:val="a"/>
    <w:qFormat/>
    <w:rsid w:val="006C44FC"/>
    <w:pPr>
      <w:keepNext/>
      <w:ind w:firstLine="720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44FC"/>
    <w:pPr>
      <w:tabs>
        <w:tab w:val="center" w:pos="4153"/>
        <w:tab w:val="right" w:pos="8306"/>
      </w:tabs>
    </w:pPr>
    <w:rPr>
      <w:color w:val="000000"/>
      <w:sz w:val="24"/>
    </w:rPr>
  </w:style>
  <w:style w:type="paragraph" w:styleId="a5">
    <w:name w:val="footer"/>
    <w:basedOn w:val="a"/>
    <w:rsid w:val="006C44F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C44FC"/>
  </w:style>
  <w:style w:type="paragraph" w:styleId="a7">
    <w:name w:val="Block Text"/>
    <w:basedOn w:val="a"/>
    <w:rsid w:val="006C44FC"/>
    <w:pPr>
      <w:ind w:left="709" w:right="169"/>
    </w:pPr>
    <w:rPr>
      <w:sz w:val="24"/>
    </w:rPr>
  </w:style>
  <w:style w:type="paragraph" w:styleId="a8">
    <w:name w:val="Body Text"/>
    <w:basedOn w:val="a"/>
    <w:rsid w:val="006C44FC"/>
    <w:pPr>
      <w:widowControl w:val="0"/>
      <w:jc w:val="both"/>
    </w:pPr>
    <w:rPr>
      <w:snapToGrid w:val="0"/>
      <w:sz w:val="24"/>
    </w:rPr>
  </w:style>
  <w:style w:type="paragraph" w:styleId="a9">
    <w:name w:val="Body Text Indent"/>
    <w:basedOn w:val="a"/>
    <w:rsid w:val="006C44FC"/>
    <w:pPr>
      <w:spacing w:before="240"/>
      <w:ind w:left="2160" w:hanging="2160"/>
    </w:pPr>
    <w:rPr>
      <w:sz w:val="48"/>
      <w:szCs w:val="24"/>
    </w:rPr>
  </w:style>
  <w:style w:type="paragraph" w:styleId="20">
    <w:name w:val="Body Text 2"/>
    <w:basedOn w:val="a"/>
    <w:rsid w:val="006C44FC"/>
    <w:pPr>
      <w:spacing w:before="240"/>
    </w:pPr>
    <w:rPr>
      <w:sz w:val="32"/>
    </w:rPr>
  </w:style>
  <w:style w:type="paragraph" w:styleId="30">
    <w:name w:val="Body Text 3"/>
    <w:basedOn w:val="a"/>
    <w:rsid w:val="006C44FC"/>
    <w:pPr>
      <w:spacing w:before="240"/>
    </w:pPr>
    <w:rPr>
      <w:sz w:val="24"/>
    </w:rPr>
  </w:style>
  <w:style w:type="paragraph" w:styleId="aa">
    <w:name w:val="Balloon Text"/>
    <w:basedOn w:val="a"/>
    <w:semiHidden/>
    <w:rsid w:val="006C44FC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5178F4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  <w:rsid w:val="002541BF"/>
    <w:rPr>
      <w:color w:val="000000"/>
      <w:sz w:val="24"/>
    </w:rPr>
  </w:style>
  <w:style w:type="table" w:styleId="ac">
    <w:name w:val="Table Grid"/>
    <w:basedOn w:val="a1"/>
    <w:rsid w:val="00260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2C7F"/>
  </w:style>
  <w:style w:type="paragraph" w:styleId="ad">
    <w:name w:val="Normal (Web)"/>
    <w:basedOn w:val="a"/>
    <w:uiPriority w:val="99"/>
    <w:unhideWhenUsed/>
    <w:rsid w:val="00E029B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e">
    <w:name w:val="Strong"/>
    <w:basedOn w:val="a0"/>
    <w:uiPriority w:val="22"/>
    <w:qFormat/>
    <w:rsid w:val="00E029BC"/>
    <w:rPr>
      <w:b/>
      <w:bCs/>
    </w:rPr>
  </w:style>
  <w:style w:type="paragraph" w:styleId="af">
    <w:name w:val="List Paragraph"/>
    <w:basedOn w:val="a"/>
    <w:uiPriority w:val="34"/>
    <w:qFormat/>
    <w:rsid w:val="00523B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s@t-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4;&#1088;&#1091;&#1075;&#1080;&#1077;%20&#1076;&#1086;&#1082;&#1091;&#1084;&#1077;&#1085;&#1090;&#1099;\&#1041;&#1083;&#1072;&#1085;&#1082;%20&#1058;&#1062;%20&#1058;&#1086;&#1089;&#1086;&#1083;-&#1057;&#1080;&#1085;&#1090;&#1077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983E8-1F27-4FC1-B474-396904CF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ТЦ Тосол-Синтез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Links>
    <vt:vector size="6" baseType="variant">
      <vt:variant>
        <vt:i4>2097228</vt:i4>
      </vt:variant>
      <vt:variant>
        <vt:i4>0</vt:i4>
      </vt:variant>
      <vt:variant>
        <vt:i4>0</vt:i4>
      </vt:variant>
      <vt:variant>
        <vt:i4>5</vt:i4>
      </vt:variant>
      <vt:variant>
        <vt:lpwstr>mailto:ts@t-s.ru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Celeron Processor</dc:creator>
  <cp:lastModifiedBy>Степанов А.С.</cp:lastModifiedBy>
  <cp:revision>2</cp:revision>
  <cp:lastPrinted>2014-05-08T10:34:00Z</cp:lastPrinted>
  <dcterms:created xsi:type="dcterms:W3CDTF">2018-10-15T13:34:00Z</dcterms:created>
  <dcterms:modified xsi:type="dcterms:W3CDTF">2018-10-15T13:34:00Z</dcterms:modified>
</cp:coreProperties>
</file>